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481" w:type="dxa"/>
        <w:tblInd w:w="-318" w:type="dxa"/>
        <w:tblLook w:val="04A0" w:firstRow="1" w:lastRow="0" w:firstColumn="1" w:lastColumn="0" w:noHBand="0" w:noVBand="1"/>
      </w:tblPr>
      <w:tblGrid>
        <w:gridCol w:w="1588"/>
        <w:gridCol w:w="3473"/>
        <w:gridCol w:w="921"/>
        <w:gridCol w:w="2552"/>
        <w:gridCol w:w="3473"/>
        <w:gridCol w:w="3474"/>
      </w:tblGrid>
      <w:tr w:rsidR="00A86DFD" w14:paraId="46433A1D" w14:textId="2D40F92C" w:rsidTr="00A86DFD">
        <w:tc>
          <w:tcPr>
            <w:tcW w:w="15481" w:type="dxa"/>
            <w:gridSpan w:val="6"/>
          </w:tcPr>
          <w:p w14:paraId="7F785434" w14:textId="4410C975" w:rsidR="00A86DFD" w:rsidRPr="00C44554" w:rsidRDefault="003B1861" w:rsidP="006E0CB8">
            <w:pPr>
              <w:jc w:val="center"/>
              <w:rPr>
                <w:rFonts w:ascii="Arial" w:hAnsi="Arial" w:cs="Arial"/>
                <w:b/>
              </w:rPr>
            </w:pPr>
            <w:bookmarkStart w:id="0" w:name="_Hlk96428800"/>
            <w:r>
              <w:rPr>
                <w:rFonts w:ascii="Arial" w:hAnsi="Arial" w:cs="Arial"/>
                <w:b/>
              </w:rPr>
              <w:t xml:space="preserve"> </w:t>
            </w:r>
            <w:r w:rsidR="00A86DFD" w:rsidRPr="00C44554">
              <w:rPr>
                <w:rFonts w:ascii="Arial" w:hAnsi="Arial" w:cs="Arial"/>
                <w:b/>
              </w:rPr>
              <w:t xml:space="preserve">ARTE E IMMAGINE   </w:t>
            </w:r>
            <w:r w:rsidR="00A86DFD">
              <w:rPr>
                <w:rFonts w:ascii="Arial" w:hAnsi="Arial" w:cs="Arial"/>
                <w:b/>
              </w:rPr>
              <w:t xml:space="preserve">CONTENUTI </w:t>
            </w:r>
          </w:p>
        </w:tc>
      </w:tr>
      <w:tr w:rsidR="00A86DFD" w14:paraId="28CDB010" w14:textId="630A28F0" w:rsidTr="00A86DFD">
        <w:tc>
          <w:tcPr>
            <w:tcW w:w="1588" w:type="dxa"/>
          </w:tcPr>
          <w:p w14:paraId="1C1941AE" w14:textId="77777777" w:rsidR="00A86DFD" w:rsidRPr="00C44554" w:rsidRDefault="00A86DFD" w:rsidP="00EA7C5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14:paraId="047B4A2E" w14:textId="0C067DC4" w:rsidR="00A86DFD" w:rsidRPr="00C44554" w:rsidRDefault="00A86DFD" w:rsidP="00EA7C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terza </w:t>
            </w:r>
          </w:p>
        </w:tc>
        <w:tc>
          <w:tcPr>
            <w:tcW w:w="9499" w:type="dxa"/>
            <w:gridSpan w:val="3"/>
          </w:tcPr>
          <w:p w14:paraId="19D55940" w14:textId="647906D4" w:rsidR="00A86DFD" w:rsidRPr="00C44554" w:rsidRDefault="00A86DFD" w:rsidP="00EA7C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quarta </w:t>
            </w:r>
          </w:p>
        </w:tc>
      </w:tr>
      <w:tr w:rsidR="00A86DFD" w14:paraId="583E9315" w14:textId="2DA84CF9" w:rsidTr="00A77C5D">
        <w:tc>
          <w:tcPr>
            <w:tcW w:w="1588" w:type="dxa"/>
          </w:tcPr>
          <w:p w14:paraId="0543B1C8" w14:textId="77777777" w:rsidR="00A86DFD" w:rsidRPr="00C44554" w:rsidRDefault="00A86DFD" w:rsidP="004D338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0D59805E" w14:textId="77777777" w:rsidR="00A86DFD" w:rsidRDefault="00A86DFD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documento</w:t>
            </w:r>
          </w:p>
          <w:p w14:paraId="1108026D" w14:textId="3F0DBEB2" w:rsidR="00A86DFD" w:rsidRDefault="00A86DFD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di valutazione </w:t>
            </w:r>
          </w:p>
        </w:tc>
        <w:tc>
          <w:tcPr>
            <w:tcW w:w="3473" w:type="dxa"/>
            <w:gridSpan w:val="2"/>
          </w:tcPr>
          <w:p w14:paraId="7B51CEFC" w14:textId="03738A2E" w:rsidR="00A86DFD" w:rsidRDefault="00A86DFD" w:rsidP="004D3384">
            <w:pPr>
              <w:jc w:val="center"/>
              <w:rPr>
                <w:rFonts w:ascii="Arial" w:hAnsi="Arial" w:cs="Arial"/>
                <w:b/>
              </w:rPr>
            </w:pPr>
            <w:r w:rsidRPr="004D3384">
              <w:rPr>
                <w:rFonts w:ascii="Arial" w:hAnsi="Arial" w:cs="Arial"/>
                <w:b/>
              </w:rPr>
              <w:t>Contenuti</w:t>
            </w:r>
          </w:p>
        </w:tc>
        <w:tc>
          <w:tcPr>
            <w:tcW w:w="3473" w:type="dxa"/>
          </w:tcPr>
          <w:p w14:paraId="2B0FA09D" w14:textId="77777777" w:rsidR="00A86DFD" w:rsidRDefault="00A86DFD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documento</w:t>
            </w:r>
          </w:p>
          <w:p w14:paraId="0C7E8D04" w14:textId="119182D3" w:rsidR="00A86DFD" w:rsidRPr="00C44554" w:rsidRDefault="00A86DFD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di valutazione</w:t>
            </w:r>
          </w:p>
        </w:tc>
        <w:tc>
          <w:tcPr>
            <w:tcW w:w="3474" w:type="dxa"/>
          </w:tcPr>
          <w:p w14:paraId="6DF4827B" w14:textId="49A197F7" w:rsidR="00A86DFD" w:rsidRDefault="00A86DFD" w:rsidP="004D3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Contenuti </w:t>
            </w:r>
          </w:p>
        </w:tc>
      </w:tr>
      <w:tr w:rsidR="003B1861" w:rsidRPr="00F03A42" w14:paraId="1C9F9A0E" w14:textId="60D470E1" w:rsidTr="008B071B">
        <w:trPr>
          <w:cantSplit/>
          <w:trHeight w:val="1134"/>
        </w:trPr>
        <w:tc>
          <w:tcPr>
            <w:tcW w:w="1588" w:type="dxa"/>
            <w:vAlign w:val="center"/>
          </w:tcPr>
          <w:p w14:paraId="75E8180C" w14:textId="7F393842" w:rsidR="003B1861" w:rsidRPr="00F03A42" w:rsidRDefault="003B1861" w:rsidP="008217D5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Fruizione e produzione </w:t>
            </w:r>
          </w:p>
        </w:tc>
        <w:tc>
          <w:tcPr>
            <w:tcW w:w="3473" w:type="dxa"/>
          </w:tcPr>
          <w:p w14:paraId="63EF7413" w14:textId="58E67271" w:rsidR="003B1861" w:rsidRPr="00F03A42" w:rsidRDefault="003B1861" w:rsidP="008217D5">
            <w:pPr>
              <w:jc w:val="both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</w:rPr>
              <w:t>Conoscere ed utilizzare alcune tecniche grafico-pittoriche per produrre testi iconico-visivi</w:t>
            </w:r>
          </w:p>
        </w:tc>
        <w:tc>
          <w:tcPr>
            <w:tcW w:w="3473" w:type="dxa"/>
            <w:gridSpan w:val="2"/>
          </w:tcPr>
          <w:p w14:paraId="1DD1BDB4" w14:textId="46AD0C90" w:rsidR="003B1861" w:rsidRPr="00F03A42" w:rsidRDefault="003B1861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Attività legate alle discipline di studio</w:t>
            </w:r>
          </w:p>
          <w:p w14:paraId="14B1D1DD" w14:textId="129B82A6" w:rsidR="003B1861" w:rsidRPr="00F03A42" w:rsidRDefault="003B1861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Varie tecniche di disegno</w:t>
            </w:r>
          </w:p>
        </w:tc>
        <w:tc>
          <w:tcPr>
            <w:tcW w:w="3473" w:type="dxa"/>
          </w:tcPr>
          <w:p w14:paraId="04CCCFD9" w14:textId="59CB7902" w:rsidR="003B1861" w:rsidRPr="00F03A42" w:rsidRDefault="003B1861" w:rsidP="008217D5">
            <w:pPr>
              <w:jc w:val="both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</w:rPr>
              <w:t>Produrre varie tipologie di testi visivi e rielaborare creativamente le immagini utilizzando tecniche, strumenti e materiali diversi</w:t>
            </w:r>
          </w:p>
        </w:tc>
        <w:tc>
          <w:tcPr>
            <w:tcW w:w="3474" w:type="dxa"/>
          </w:tcPr>
          <w:p w14:paraId="210BF835" w14:textId="279992CD" w:rsidR="003B1861" w:rsidRPr="00F03A42" w:rsidRDefault="003B1861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Attività legate alle discipline di studio</w:t>
            </w:r>
          </w:p>
          <w:p w14:paraId="404E7307" w14:textId="308D1968" w:rsidR="003B1861" w:rsidRPr="00F03A42" w:rsidRDefault="003B1861" w:rsidP="008217D5">
            <w:pPr>
              <w:jc w:val="both"/>
              <w:rPr>
                <w:rFonts w:ascii="Arial" w:hAnsi="Arial" w:cs="Arial"/>
                <w:bCs/>
              </w:rPr>
            </w:pPr>
            <w:r w:rsidRPr="00F03A42">
              <w:rPr>
                <w:rFonts w:ascii="Arial" w:hAnsi="Arial" w:cs="Arial"/>
                <w:bCs/>
              </w:rPr>
              <w:t>Varie tecniche di disegno</w:t>
            </w:r>
          </w:p>
        </w:tc>
      </w:tr>
      <w:tr w:rsidR="008217D5" w:rsidRPr="00F03A42" w14:paraId="36BE5E49" w14:textId="1E20DFE7" w:rsidTr="00A77C5D">
        <w:trPr>
          <w:cantSplit/>
          <w:trHeight w:val="727"/>
        </w:trPr>
        <w:tc>
          <w:tcPr>
            <w:tcW w:w="1588" w:type="dxa"/>
            <w:vMerge w:val="restart"/>
            <w:vAlign w:val="center"/>
          </w:tcPr>
          <w:p w14:paraId="31E5BBA4" w14:textId="25EC12D9" w:rsidR="008217D5" w:rsidRPr="00F03A42" w:rsidRDefault="008217D5" w:rsidP="008217D5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Fruizione </w:t>
            </w:r>
          </w:p>
        </w:tc>
        <w:tc>
          <w:tcPr>
            <w:tcW w:w="3473" w:type="dxa"/>
          </w:tcPr>
          <w:p w14:paraId="555C5107" w14:textId="1BC14CE4" w:rsidR="008217D5" w:rsidRPr="00F03A42" w:rsidRDefault="008217D5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Osservare, leggere cogliere lo scopo comunicativo e descrivere varie tipologie di immagini e messaggi multimediali</w:t>
            </w:r>
          </w:p>
        </w:tc>
        <w:tc>
          <w:tcPr>
            <w:tcW w:w="3473" w:type="dxa"/>
            <w:gridSpan w:val="2"/>
          </w:tcPr>
          <w:p w14:paraId="37A10A8A" w14:textId="36539817" w:rsidR="008217D5" w:rsidRPr="00F03A42" w:rsidRDefault="00ED2193" w:rsidP="008217D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Video, immagini e fotografie</w:t>
            </w:r>
          </w:p>
          <w:p w14:paraId="1C9A3C82" w14:textId="204A7C81" w:rsidR="008217D5" w:rsidRPr="00F03A42" w:rsidRDefault="008217D5" w:rsidP="008217D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73" w:type="dxa"/>
          </w:tcPr>
          <w:p w14:paraId="641002DE" w14:textId="6DEE2B39" w:rsidR="008217D5" w:rsidRPr="00F03A42" w:rsidRDefault="008217D5" w:rsidP="008217D5">
            <w:pPr>
              <w:jc w:val="both"/>
              <w:rPr>
                <w:rFonts w:ascii="Arial" w:hAnsi="Arial" w:cs="Arial"/>
                <w:color w:val="000000"/>
              </w:rPr>
            </w:pPr>
            <w:r w:rsidRPr="00F03A42">
              <w:rPr>
                <w:rFonts w:ascii="Arial" w:hAnsi="Arial" w:cs="Arial"/>
              </w:rPr>
              <w:t>Osservare, leggere cogliere lo scopo comunicativo e descrivere varie tipologie di immagini e messaggi multimediali</w:t>
            </w:r>
          </w:p>
        </w:tc>
        <w:tc>
          <w:tcPr>
            <w:tcW w:w="3474" w:type="dxa"/>
          </w:tcPr>
          <w:p w14:paraId="595BB67C" w14:textId="53B71CC7" w:rsidR="008217D5" w:rsidRPr="00F03A42" w:rsidRDefault="00ED2193" w:rsidP="008217D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Video, immagini e fotografie</w:t>
            </w:r>
          </w:p>
          <w:p w14:paraId="554AEEF7" w14:textId="0C0946DF" w:rsidR="008217D5" w:rsidRPr="00F03A42" w:rsidRDefault="008217D5" w:rsidP="008217D5">
            <w:pPr>
              <w:jc w:val="both"/>
              <w:rPr>
                <w:rFonts w:ascii="Arial" w:hAnsi="Arial" w:cs="Arial"/>
              </w:rPr>
            </w:pPr>
          </w:p>
        </w:tc>
      </w:tr>
      <w:tr w:rsidR="008217D5" w:rsidRPr="00F03A42" w14:paraId="60EB4CC1" w14:textId="27739C89" w:rsidTr="00A77C5D">
        <w:trPr>
          <w:cantSplit/>
          <w:trHeight w:val="990"/>
        </w:trPr>
        <w:tc>
          <w:tcPr>
            <w:tcW w:w="1588" w:type="dxa"/>
            <w:vMerge/>
            <w:textDirection w:val="btLr"/>
            <w:vAlign w:val="center"/>
          </w:tcPr>
          <w:p w14:paraId="535D5B32" w14:textId="77777777" w:rsidR="008217D5" w:rsidRPr="00F03A42" w:rsidRDefault="008217D5" w:rsidP="008217D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3F806BF3" w14:textId="61AF999F" w:rsidR="008217D5" w:rsidRPr="00F03A42" w:rsidRDefault="008217D5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Conoscere, comprendere ed apprezzare alcune opere d’arte e beni culturali presenti sul territorio</w:t>
            </w:r>
          </w:p>
        </w:tc>
        <w:tc>
          <w:tcPr>
            <w:tcW w:w="3473" w:type="dxa"/>
            <w:gridSpan w:val="2"/>
          </w:tcPr>
          <w:p w14:paraId="087D8EC3" w14:textId="77777777" w:rsidR="008217D5" w:rsidRDefault="00CF7ADD" w:rsidP="008217D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Opere d’arte </w:t>
            </w:r>
          </w:p>
          <w:p w14:paraId="4A977671" w14:textId="73D5C172" w:rsidR="00CF7ADD" w:rsidRPr="00F03A42" w:rsidRDefault="00CF7ADD" w:rsidP="008217D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Opere legate alle discipline di studio</w:t>
            </w:r>
          </w:p>
        </w:tc>
        <w:tc>
          <w:tcPr>
            <w:tcW w:w="3473" w:type="dxa"/>
          </w:tcPr>
          <w:p w14:paraId="2FA7B401" w14:textId="64FD2051" w:rsidR="008217D5" w:rsidRPr="00F03A42" w:rsidRDefault="008217D5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Conoscere, individuare, comprendere ed apprezzare alcune opere d’arte</w:t>
            </w:r>
          </w:p>
        </w:tc>
        <w:tc>
          <w:tcPr>
            <w:tcW w:w="3474" w:type="dxa"/>
          </w:tcPr>
          <w:p w14:paraId="7B90E038" w14:textId="77777777" w:rsidR="00CF7ADD" w:rsidRDefault="00CF7ADD" w:rsidP="00CF7A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Opere d’arte </w:t>
            </w:r>
          </w:p>
          <w:p w14:paraId="4FB153DE" w14:textId="7FF6ACDD" w:rsidR="008217D5" w:rsidRPr="00F03A42" w:rsidRDefault="00CF7ADD" w:rsidP="00CF7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Opere legate alle discipline di studio</w:t>
            </w:r>
          </w:p>
        </w:tc>
      </w:tr>
      <w:bookmarkEnd w:id="0"/>
    </w:tbl>
    <w:p w14:paraId="742386DA" w14:textId="520756C9" w:rsidR="00B17682" w:rsidRPr="00F03A42" w:rsidRDefault="00B17682" w:rsidP="001E3492"/>
    <w:tbl>
      <w:tblPr>
        <w:tblStyle w:val="Grigliatabella"/>
        <w:tblW w:w="15339" w:type="dxa"/>
        <w:tblInd w:w="-318" w:type="dxa"/>
        <w:tblLook w:val="04A0" w:firstRow="1" w:lastRow="0" w:firstColumn="1" w:lastColumn="0" w:noHBand="0" w:noVBand="1"/>
      </w:tblPr>
      <w:tblGrid>
        <w:gridCol w:w="1588"/>
        <w:gridCol w:w="3545"/>
        <w:gridCol w:w="10206"/>
      </w:tblGrid>
      <w:tr w:rsidR="00A86DFD" w:rsidRPr="00F03A42" w14:paraId="72736A36" w14:textId="74FDA985" w:rsidTr="00B64E4E">
        <w:tc>
          <w:tcPr>
            <w:tcW w:w="15339" w:type="dxa"/>
            <w:gridSpan w:val="3"/>
          </w:tcPr>
          <w:p w14:paraId="735A837E" w14:textId="0B06BC06" w:rsidR="00A86DFD" w:rsidRPr="00F03A42" w:rsidRDefault="00A86DFD" w:rsidP="00A86DFD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ARTE E IMMAGINE   CONTENUTI </w:t>
            </w:r>
          </w:p>
        </w:tc>
      </w:tr>
      <w:tr w:rsidR="00A86DFD" w:rsidRPr="00F03A42" w14:paraId="6D9FF767" w14:textId="77777777" w:rsidTr="00B64E4E">
        <w:tc>
          <w:tcPr>
            <w:tcW w:w="1588" w:type="dxa"/>
          </w:tcPr>
          <w:p w14:paraId="50BE9A1E" w14:textId="77777777" w:rsidR="00A86DFD" w:rsidRPr="00F03A42" w:rsidRDefault="00A86DFD" w:rsidP="00CC627D">
            <w:pPr>
              <w:rPr>
                <w:rFonts w:ascii="Arial" w:hAnsi="Arial" w:cs="Arial"/>
              </w:rPr>
            </w:pPr>
          </w:p>
        </w:tc>
        <w:tc>
          <w:tcPr>
            <w:tcW w:w="13751" w:type="dxa"/>
            <w:gridSpan w:val="2"/>
          </w:tcPr>
          <w:p w14:paraId="3B2B5E85" w14:textId="57111382" w:rsidR="00A86DFD" w:rsidRPr="00F03A42" w:rsidRDefault="00A86DFD" w:rsidP="00CC627D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Classe quinta </w:t>
            </w:r>
          </w:p>
        </w:tc>
      </w:tr>
      <w:tr w:rsidR="00A86DFD" w:rsidRPr="00F03A42" w14:paraId="218222FB" w14:textId="77777777" w:rsidTr="00F03A42">
        <w:tc>
          <w:tcPr>
            <w:tcW w:w="1588" w:type="dxa"/>
          </w:tcPr>
          <w:p w14:paraId="2CE30ED3" w14:textId="77777777" w:rsidR="00A86DFD" w:rsidRPr="00F03A42" w:rsidRDefault="00A86DFD" w:rsidP="00CC627D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</w:tcPr>
          <w:p w14:paraId="1DBC776A" w14:textId="77777777" w:rsidR="00A86DFD" w:rsidRPr="00F03A42" w:rsidRDefault="00A86DFD" w:rsidP="00CC627D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>Obiettivi documento</w:t>
            </w:r>
          </w:p>
          <w:p w14:paraId="623DF147" w14:textId="77777777" w:rsidR="00A86DFD" w:rsidRPr="00F03A42" w:rsidRDefault="00A86DFD" w:rsidP="00CC627D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 di valutazione </w:t>
            </w:r>
          </w:p>
        </w:tc>
        <w:tc>
          <w:tcPr>
            <w:tcW w:w="10206" w:type="dxa"/>
          </w:tcPr>
          <w:p w14:paraId="7D5E0D7A" w14:textId="1C67FA7D" w:rsidR="00A86DFD" w:rsidRPr="00F03A42" w:rsidRDefault="00A86DFD" w:rsidP="00CC627D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>Contenuti</w:t>
            </w:r>
          </w:p>
        </w:tc>
      </w:tr>
      <w:tr w:rsidR="00CF7ADD" w:rsidRPr="00F03A42" w14:paraId="71B9D4D1" w14:textId="77777777" w:rsidTr="00D50B3B">
        <w:trPr>
          <w:cantSplit/>
          <w:trHeight w:val="1134"/>
        </w:trPr>
        <w:tc>
          <w:tcPr>
            <w:tcW w:w="1588" w:type="dxa"/>
            <w:vAlign w:val="center"/>
          </w:tcPr>
          <w:p w14:paraId="1884B36E" w14:textId="77777777" w:rsidR="00CF7ADD" w:rsidRPr="00F03A42" w:rsidRDefault="00CF7ADD" w:rsidP="008217D5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Fruizione e produzione </w:t>
            </w:r>
          </w:p>
        </w:tc>
        <w:tc>
          <w:tcPr>
            <w:tcW w:w="3545" w:type="dxa"/>
          </w:tcPr>
          <w:p w14:paraId="35E437F0" w14:textId="420CA181" w:rsidR="00CF7ADD" w:rsidRPr="00F03A42" w:rsidRDefault="00CF7ADD" w:rsidP="008217D5">
            <w:pPr>
              <w:jc w:val="both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</w:rPr>
              <w:t>Produrre varie tipologie di testi visivi e rielaborare creativamente le immagini utilizzando tecniche, strumenti e materiali diversi</w:t>
            </w:r>
          </w:p>
        </w:tc>
        <w:tc>
          <w:tcPr>
            <w:tcW w:w="10206" w:type="dxa"/>
          </w:tcPr>
          <w:p w14:paraId="6930AEF6" w14:textId="77777777" w:rsidR="00CF7ADD" w:rsidRPr="00F03A42" w:rsidRDefault="00CF7ADD" w:rsidP="00CF7ADD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Attività legate alle discipline di studio</w:t>
            </w:r>
          </w:p>
          <w:p w14:paraId="0D4440A1" w14:textId="6E8CD87B" w:rsidR="00CF7ADD" w:rsidRPr="00F03A42" w:rsidRDefault="00CF7ADD" w:rsidP="00CF7ADD">
            <w:pPr>
              <w:pStyle w:val="TableParagraph"/>
              <w:tabs>
                <w:tab w:val="left" w:pos="831"/>
              </w:tabs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Varie tecniche di disegno</w:t>
            </w:r>
          </w:p>
        </w:tc>
      </w:tr>
      <w:tr w:rsidR="00CF7ADD" w:rsidRPr="00F03A42" w14:paraId="30CC0257" w14:textId="77777777" w:rsidTr="00D50B3B">
        <w:trPr>
          <w:cantSplit/>
          <w:trHeight w:val="1136"/>
        </w:trPr>
        <w:tc>
          <w:tcPr>
            <w:tcW w:w="1588" w:type="dxa"/>
            <w:vMerge w:val="restart"/>
            <w:vAlign w:val="center"/>
          </w:tcPr>
          <w:p w14:paraId="01265C6D" w14:textId="77777777" w:rsidR="00CF7ADD" w:rsidRPr="00F03A42" w:rsidRDefault="00CF7ADD" w:rsidP="008217D5">
            <w:pPr>
              <w:jc w:val="center"/>
              <w:rPr>
                <w:rFonts w:ascii="Arial" w:hAnsi="Arial" w:cs="Arial"/>
                <w:b/>
              </w:rPr>
            </w:pPr>
            <w:r w:rsidRPr="00F03A42">
              <w:rPr>
                <w:rFonts w:ascii="Arial" w:hAnsi="Arial" w:cs="Arial"/>
                <w:b/>
              </w:rPr>
              <w:t xml:space="preserve">Fruizione </w:t>
            </w:r>
          </w:p>
        </w:tc>
        <w:tc>
          <w:tcPr>
            <w:tcW w:w="3545" w:type="dxa"/>
          </w:tcPr>
          <w:p w14:paraId="37B476DF" w14:textId="799CAEA9" w:rsidR="00CF7ADD" w:rsidRPr="00F03A42" w:rsidRDefault="00CF7ADD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Osservare, leggere cogliere lo scopo comunicativo e descrivere varie tipologie di immagini e messaggi multimediali</w:t>
            </w:r>
          </w:p>
        </w:tc>
        <w:tc>
          <w:tcPr>
            <w:tcW w:w="10206" w:type="dxa"/>
          </w:tcPr>
          <w:p w14:paraId="054EE3FE" w14:textId="77777777" w:rsidR="00CF7ADD" w:rsidRPr="00F03A42" w:rsidRDefault="00CF7ADD" w:rsidP="00CF7A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Video, immagini e fotografie</w:t>
            </w:r>
          </w:p>
          <w:p w14:paraId="21412879" w14:textId="05960B8C" w:rsidR="00CF7ADD" w:rsidRPr="00F03A42" w:rsidRDefault="00CF7ADD" w:rsidP="008217D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217D5" w:rsidRPr="00F03A42" w14:paraId="556607D8" w14:textId="77777777" w:rsidTr="00F03A42">
        <w:trPr>
          <w:cantSplit/>
          <w:trHeight w:val="416"/>
        </w:trPr>
        <w:tc>
          <w:tcPr>
            <w:tcW w:w="1588" w:type="dxa"/>
            <w:vMerge/>
            <w:textDirection w:val="btLr"/>
            <w:vAlign w:val="center"/>
          </w:tcPr>
          <w:p w14:paraId="1D828060" w14:textId="77777777" w:rsidR="008217D5" w:rsidRPr="00F03A42" w:rsidRDefault="008217D5" w:rsidP="008217D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</w:tcPr>
          <w:p w14:paraId="3283A244" w14:textId="0AE574FF" w:rsidR="008217D5" w:rsidRPr="00F03A42" w:rsidRDefault="008217D5" w:rsidP="008217D5">
            <w:pPr>
              <w:jc w:val="both"/>
              <w:rPr>
                <w:rFonts w:ascii="Arial" w:hAnsi="Arial" w:cs="Arial"/>
              </w:rPr>
            </w:pPr>
            <w:r w:rsidRPr="00F03A42">
              <w:rPr>
                <w:rFonts w:ascii="Arial" w:hAnsi="Arial" w:cs="Arial"/>
              </w:rPr>
              <w:t>Conoscere, individuare, comprendere ed apprezzare alcune opere d’arte</w:t>
            </w:r>
          </w:p>
        </w:tc>
        <w:tc>
          <w:tcPr>
            <w:tcW w:w="10206" w:type="dxa"/>
          </w:tcPr>
          <w:p w14:paraId="18B4380B" w14:textId="77777777" w:rsidR="00CF7ADD" w:rsidRDefault="00CF7ADD" w:rsidP="00CF7A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Opere d’arte </w:t>
            </w:r>
          </w:p>
          <w:p w14:paraId="7EF4D7CD" w14:textId="54D6B0CC" w:rsidR="008217D5" w:rsidRPr="00F03A42" w:rsidRDefault="00CF7ADD" w:rsidP="00CF7A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Opere legate alle discipline di studio</w:t>
            </w:r>
          </w:p>
        </w:tc>
      </w:tr>
    </w:tbl>
    <w:p w14:paraId="7E9948B0" w14:textId="77777777" w:rsidR="004F539C" w:rsidRPr="00F03A42" w:rsidRDefault="004F539C" w:rsidP="001E3492"/>
    <w:sectPr w:rsidR="004F539C" w:rsidRPr="00F03A42" w:rsidSect="006E0C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317"/>
    <w:multiLevelType w:val="hybridMultilevel"/>
    <w:tmpl w:val="A7CE16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242C4"/>
    <w:multiLevelType w:val="hybridMultilevel"/>
    <w:tmpl w:val="3F089054"/>
    <w:lvl w:ilvl="0" w:tplc="93BC1E1A">
      <w:numFmt w:val="bullet"/>
      <w:lvlText w:val=""/>
      <w:lvlJc w:val="left"/>
      <w:pPr>
        <w:ind w:left="-35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887BC4">
      <w:numFmt w:val="bullet"/>
      <w:lvlText w:val="•"/>
      <w:lvlJc w:val="left"/>
      <w:pPr>
        <w:ind w:left="46" w:hanging="361"/>
      </w:pPr>
      <w:rPr>
        <w:lang w:val="it-IT" w:eastAsia="en-US" w:bidi="ar-SA"/>
      </w:rPr>
    </w:lvl>
    <w:lvl w:ilvl="2" w:tplc="A80C4E08">
      <w:numFmt w:val="bullet"/>
      <w:lvlText w:val="•"/>
      <w:lvlJc w:val="left"/>
      <w:pPr>
        <w:ind w:left="460" w:hanging="361"/>
      </w:pPr>
      <w:rPr>
        <w:lang w:val="it-IT" w:eastAsia="en-US" w:bidi="ar-SA"/>
      </w:rPr>
    </w:lvl>
    <w:lvl w:ilvl="3" w:tplc="E06C1056">
      <w:numFmt w:val="bullet"/>
      <w:lvlText w:val="•"/>
      <w:lvlJc w:val="left"/>
      <w:pPr>
        <w:ind w:left="875" w:hanging="361"/>
      </w:pPr>
      <w:rPr>
        <w:lang w:val="it-IT" w:eastAsia="en-US" w:bidi="ar-SA"/>
      </w:rPr>
    </w:lvl>
    <w:lvl w:ilvl="4" w:tplc="207A5D28">
      <w:numFmt w:val="bullet"/>
      <w:lvlText w:val="•"/>
      <w:lvlJc w:val="left"/>
      <w:pPr>
        <w:ind w:left="1289" w:hanging="361"/>
      </w:pPr>
      <w:rPr>
        <w:lang w:val="it-IT" w:eastAsia="en-US" w:bidi="ar-SA"/>
      </w:rPr>
    </w:lvl>
    <w:lvl w:ilvl="5" w:tplc="656662E0">
      <w:numFmt w:val="bullet"/>
      <w:lvlText w:val="•"/>
      <w:lvlJc w:val="left"/>
      <w:pPr>
        <w:ind w:left="1704" w:hanging="361"/>
      </w:pPr>
      <w:rPr>
        <w:lang w:val="it-IT" w:eastAsia="en-US" w:bidi="ar-SA"/>
      </w:rPr>
    </w:lvl>
    <w:lvl w:ilvl="6" w:tplc="B22E38B6">
      <w:numFmt w:val="bullet"/>
      <w:lvlText w:val="•"/>
      <w:lvlJc w:val="left"/>
      <w:pPr>
        <w:ind w:left="2118" w:hanging="361"/>
      </w:pPr>
      <w:rPr>
        <w:lang w:val="it-IT" w:eastAsia="en-US" w:bidi="ar-SA"/>
      </w:rPr>
    </w:lvl>
    <w:lvl w:ilvl="7" w:tplc="F894DE02">
      <w:numFmt w:val="bullet"/>
      <w:lvlText w:val="•"/>
      <w:lvlJc w:val="left"/>
      <w:pPr>
        <w:ind w:left="2532" w:hanging="361"/>
      </w:pPr>
      <w:rPr>
        <w:lang w:val="it-IT" w:eastAsia="en-US" w:bidi="ar-SA"/>
      </w:rPr>
    </w:lvl>
    <w:lvl w:ilvl="8" w:tplc="922624F4">
      <w:numFmt w:val="bullet"/>
      <w:lvlText w:val="•"/>
      <w:lvlJc w:val="left"/>
      <w:pPr>
        <w:ind w:left="2947" w:hanging="361"/>
      </w:pPr>
      <w:rPr>
        <w:lang w:val="it-IT" w:eastAsia="en-US" w:bidi="ar-SA"/>
      </w:rPr>
    </w:lvl>
  </w:abstractNum>
  <w:abstractNum w:abstractNumId="2" w15:restartNumberingAfterBreak="0">
    <w:nsid w:val="43BD61EB"/>
    <w:multiLevelType w:val="hybridMultilevel"/>
    <w:tmpl w:val="66400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4EFD"/>
    <w:multiLevelType w:val="hybridMultilevel"/>
    <w:tmpl w:val="1306512A"/>
    <w:lvl w:ilvl="0" w:tplc="221C18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5C44C8">
      <w:numFmt w:val="bullet"/>
      <w:lvlText w:val="•"/>
      <w:lvlJc w:val="left"/>
      <w:pPr>
        <w:ind w:left="1247" w:hanging="360"/>
      </w:pPr>
      <w:rPr>
        <w:lang w:val="it-IT" w:eastAsia="en-US" w:bidi="ar-SA"/>
      </w:rPr>
    </w:lvl>
    <w:lvl w:ilvl="2" w:tplc="1C8A6382">
      <w:numFmt w:val="bullet"/>
      <w:lvlText w:val="•"/>
      <w:lvlJc w:val="left"/>
      <w:pPr>
        <w:ind w:left="1674" w:hanging="360"/>
      </w:pPr>
      <w:rPr>
        <w:lang w:val="it-IT" w:eastAsia="en-US" w:bidi="ar-SA"/>
      </w:rPr>
    </w:lvl>
    <w:lvl w:ilvl="3" w:tplc="F732FB9E">
      <w:numFmt w:val="bullet"/>
      <w:lvlText w:val="•"/>
      <w:lvlJc w:val="left"/>
      <w:pPr>
        <w:ind w:left="2101" w:hanging="360"/>
      </w:pPr>
      <w:rPr>
        <w:lang w:val="it-IT" w:eastAsia="en-US" w:bidi="ar-SA"/>
      </w:rPr>
    </w:lvl>
    <w:lvl w:ilvl="4" w:tplc="61BCC1EE">
      <w:numFmt w:val="bullet"/>
      <w:lvlText w:val="•"/>
      <w:lvlJc w:val="left"/>
      <w:pPr>
        <w:ind w:left="2529" w:hanging="360"/>
      </w:pPr>
      <w:rPr>
        <w:lang w:val="it-IT" w:eastAsia="en-US" w:bidi="ar-SA"/>
      </w:rPr>
    </w:lvl>
    <w:lvl w:ilvl="5" w:tplc="3A4E396C">
      <w:numFmt w:val="bullet"/>
      <w:lvlText w:val="•"/>
      <w:lvlJc w:val="left"/>
      <w:pPr>
        <w:ind w:left="2956" w:hanging="360"/>
      </w:pPr>
      <w:rPr>
        <w:lang w:val="it-IT" w:eastAsia="en-US" w:bidi="ar-SA"/>
      </w:rPr>
    </w:lvl>
    <w:lvl w:ilvl="6" w:tplc="4D26253C">
      <w:numFmt w:val="bullet"/>
      <w:lvlText w:val="•"/>
      <w:lvlJc w:val="left"/>
      <w:pPr>
        <w:ind w:left="3383" w:hanging="360"/>
      </w:pPr>
      <w:rPr>
        <w:lang w:val="it-IT" w:eastAsia="en-US" w:bidi="ar-SA"/>
      </w:rPr>
    </w:lvl>
    <w:lvl w:ilvl="7" w:tplc="F788AE7A">
      <w:numFmt w:val="bullet"/>
      <w:lvlText w:val="•"/>
      <w:lvlJc w:val="left"/>
      <w:pPr>
        <w:ind w:left="3811" w:hanging="360"/>
      </w:pPr>
      <w:rPr>
        <w:lang w:val="it-IT" w:eastAsia="en-US" w:bidi="ar-SA"/>
      </w:rPr>
    </w:lvl>
    <w:lvl w:ilvl="8" w:tplc="196A6158">
      <w:numFmt w:val="bullet"/>
      <w:lvlText w:val="•"/>
      <w:lvlJc w:val="left"/>
      <w:pPr>
        <w:ind w:left="4238" w:hanging="360"/>
      </w:pPr>
      <w:rPr>
        <w:lang w:val="it-IT" w:eastAsia="en-US" w:bidi="ar-SA"/>
      </w:rPr>
    </w:lvl>
  </w:abstractNum>
  <w:abstractNum w:abstractNumId="4" w15:restartNumberingAfterBreak="0">
    <w:nsid w:val="77C04C9C"/>
    <w:multiLevelType w:val="hybridMultilevel"/>
    <w:tmpl w:val="83584CD2"/>
    <w:lvl w:ilvl="0" w:tplc="BC661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817">
    <w:abstractNumId w:val="4"/>
  </w:num>
  <w:num w:numId="2" w16cid:durableId="1307125245">
    <w:abstractNumId w:val="0"/>
  </w:num>
  <w:num w:numId="3" w16cid:durableId="461849490">
    <w:abstractNumId w:val="2"/>
  </w:num>
  <w:num w:numId="4" w16cid:durableId="2080593130">
    <w:abstractNumId w:val="1"/>
  </w:num>
  <w:num w:numId="5" w16cid:durableId="193358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8"/>
    <w:rsid w:val="000015B9"/>
    <w:rsid w:val="000B237F"/>
    <w:rsid w:val="000F5F73"/>
    <w:rsid w:val="00106338"/>
    <w:rsid w:val="00123539"/>
    <w:rsid w:val="001500FD"/>
    <w:rsid w:val="00152FC7"/>
    <w:rsid w:val="001541C3"/>
    <w:rsid w:val="001C353A"/>
    <w:rsid w:val="001E3492"/>
    <w:rsid w:val="001E3EFC"/>
    <w:rsid w:val="00234DE4"/>
    <w:rsid w:val="002459E8"/>
    <w:rsid w:val="002C0EE7"/>
    <w:rsid w:val="002D2667"/>
    <w:rsid w:val="002E6E30"/>
    <w:rsid w:val="002F6FCD"/>
    <w:rsid w:val="0037308E"/>
    <w:rsid w:val="0037531B"/>
    <w:rsid w:val="00380167"/>
    <w:rsid w:val="003B1861"/>
    <w:rsid w:val="003E6A82"/>
    <w:rsid w:val="003E6FAB"/>
    <w:rsid w:val="003F1759"/>
    <w:rsid w:val="00420F46"/>
    <w:rsid w:val="0044414B"/>
    <w:rsid w:val="0046322A"/>
    <w:rsid w:val="00471ADD"/>
    <w:rsid w:val="004976D6"/>
    <w:rsid w:val="004D1251"/>
    <w:rsid w:val="004D3384"/>
    <w:rsid w:val="004F3A3C"/>
    <w:rsid w:val="004F539C"/>
    <w:rsid w:val="00533EC1"/>
    <w:rsid w:val="00552527"/>
    <w:rsid w:val="005F0A47"/>
    <w:rsid w:val="00612FED"/>
    <w:rsid w:val="006843BA"/>
    <w:rsid w:val="006A2796"/>
    <w:rsid w:val="006B4229"/>
    <w:rsid w:val="006D779B"/>
    <w:rsid w:val="006E0CB8"/>
    <w:rsid w:val="00763EC6"/>
    <w:rsid w:val="00766401"/>
    <w:rsid w:val="00782EFD"/>
    <w:rsid w:val="007E292A"/>
    <w:rsid w:val="008217D5"/>
    <w:rsid w:val="0085695B"/>
    <w:rsid w:val="00875354"/>
    <w:rsid w:val="00876146"/>
    <w:rsid w:val="00885839"/>
    <w:rsid w:val="00895EE4"/>
    <w:rsid w:val="008D64B5"/>
    <w:rsid w:val="008F25FD"/>
    <w:rsid w:val="009302D5"/>
    <w:rsid w:val="0096620D"/>
    <w:rsid w:val="00994168"/>
    <w:rsid w:val="009A3660"/>
    <w:rsid w:val="009F0215"/>
    <w:rsid w:val="00A111D5"/>
    <w:rsid w:val="00A556AA"/>
    <w:rsid w:val="00A77C5D"/>
    <w:rsid w:val="00A8579B"/>
    <w:rsid w:val="00A86DFD"/>
    <w:rsid w:val="00A943A1"/>
    <w:rsid w:val="00AB0D12"/>
    <w:rsid w:val="00AC112D"/>
    <w:rsid w:val="00AD640C"/>
    <w:rsid w:val="00AE27C4"/>
    <w:rsid w:val="00B12B6F"/>
    <w:rsid w:val="00B17682"/>
    <w:rsid w:val="00B4198F"/>
    <w:rsid w:val="00B64E4E"/>
    <w:rsid w:val="00BA41FE"/>
    <w:rsid w:val="00BD25E1"/>
    <w:rsid w:val="00BE2D6A"/>
    <w:rsid w:val="00C17638"/>
    <w:rsid w:val="00C44554"/>
    <w:rsid w:val="00C8445A"/>
    <w:rsid w:val="00CB017F"/>
    <w:rsid w:val="00CF7ADD"/>
    <w:rsid w:val="00D752FF"/>
    <w:rsid w:val="00D8117E"/>
    <w:rsid w:val="00DD5E37"/>
    <w:rsid w:val="00E23265"/>
    <w:rsid w:val="00E27CA2"/>
    <w:rsid w:val="00E4423B"/>
    <w:rsid w:val="00E9654E"/>
    <w:rsid w:val="00EA7C5A"/>
    <w:rsid w:val="00ED2193"/>
    <w:rsid w:val="00EE6447"/>
    <w:rsid w:val="00F03A42"/>
    <w:rsid w:val="00F21BEA"/>
    <w:rsid w:val="00F25A40"/>
    <w:rsid w:val="00F3042E"/>
    <w:rsid w:val="00F74A0C"/>
    <w:rsid w:val="00FC2558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F9B"/>
  <w15:docId w15:val="{727D31A2-88E9-4390-9074-2B68A05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CB8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B1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1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F53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43E9-6215-402E-BCC9-89C3ED8F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Isabella Bottura</cp:lastModifiedBy>
  <cp:revision>2</cp:revision>
  <dcterms:created xsi:type="dcterms:W3CDTF">2022-06-15T10:04:00Z</dcterms:created>
  <dcterms:modified xsi:type="dcterms:W3CDTF">2022-06-15T10:04:00Z</dcterms:modified>
</cp:coreProperties>
</file>